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BB3B" w14:textId="77777777" w:rsidR="00D309C3" w:rsidRPr="00284E3C" w:rsidRDefault="00D309C3" w:rsidP="00B4474B">
      <w:pPr>
        <w:pStyle w:val="ListParagraph"/>
        <w:spacing w:after="0" w:line="240" w:lineRule="auto"/>
        <w:jc w:val="center"/>
        <w:rPr>
          <w:rFonts w:ascii="Arial Narrow" w:hAnsi="Arial Narrow" w:cs="Mongolian Baiti"/>
          <w:b/>
          <w:sz w:val="32"/>
          <w:szCs w:val="32"/>
          <w:u w:val="single"/>
        </w:rPr>
      </w:pPr>
      <w:r w:rsidRPr="00284E3C">
        <w:rPr>
          <w:rFonts w:ascii="Arial Narrow" w:hAnsi="Arial Narrow" w:cs="Mongolian Baiti"/>
          <w:b/>
          <w:sz w:val="32"/>
          <w:szCs w:val="32"/>
          <w:u w:val="single"/>
        </w:rPr>
        <w:t>IVYISUNGWA MU GUKURIKIRANA NO MU KUGENZURA IKIBANZA GICUKURWAMWO UBUTARE MU BURYO BUBAYABAYE</w:t>
      </w:r>
    </w:p>
    <w:p w14:paraId="28D9A2E6" w14:textId="77777777" w:rsidR="00D309C3" w:rsidRPr="00284E3C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2"/>
          <w:szCs w:val="32"/>
        </w:rPr>
      </w:pPr>
    </w:p>
    <w:p w14:paraId="404B0A93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</w:rPr>
      </w:pPr>
      <w:r w:rsidRPr="00B4474B">
        <w:rPr>
          <w:rFonts w:ascii="Arial Narrow" w:hAnsi="Arial Narrow" w:cs="Mongolian Baiti"/>
          <w:sz w:val="30"/>
          <w:szCs w:val="30"/>
        </w:rPr>
        <w:t xml:space="preserve">Kuba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hari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uruhusha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rwo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gucukura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rutararangiza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ikiringo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; </w:t>
      </w:r>
    </w:p>
    <w:p w14:paraId="19E18C03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</w:rPr>
      </w:pPr>
      <w:r w:rsidRPr="00B4474B">
        <w:rPr>
          <w:rFonts w:ascii="Arial Narrow" w:hAnsi="Arial Narrow" w:cs="Mongolian Baiti"/>
          <w:sz w:val="30"/>
          <w:szCs w:val="30"/>
        </w:rPr>
        <w:t xml:space="preserve"> </w:t>
      </w:r>
    </w:p>
    <w:p w14:paraId="7CC50410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</w:rPr>
        <w:t>Ubwoko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bw’ubutare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uruhusha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rubarekurira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gucukura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;</w:t>
      </w:r>
    </w:p>
    <w:p w14:paraId="2D39C3C3" w14:textId="77777777" w:rsidR="00D309C3" w:rsidRPr="00B4474B" w:rsidRDefault="00D309C3" w:rsidP="00D309C3">
      <w:pPr>
        <w:pStyle w:val="ListParagraph"/>
        <w:rPr>
          <w:rFonts w:ascii="Arial Narrow" w:hAnsi="Arial Narrow" w:cs="Mongolian Baiti"/>
          <w:sz w:val="30"/>
          <w:szCs w:val="30"/>
        </w:rPr>
      </w:pPr>
    </w:p>
    <w:p w14:paraId="1C17E3B0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</w:rPr>
        <w:t>Kwerekana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ivyemeza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ko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harishwe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amakori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amatagisi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n’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ayandi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mafaranga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ategekanijwe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n’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amabwirizwa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canke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amategeko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proofErr w:type="gramStart"/>
      <w:r w:rsidRPr="00B4474B">
        <w:rPr>
          <w:rFonts w:ascii="Arial Narrow" w:hAnsi="Arial Narrow" w:cs="Mongolian Baiti"/>
          <w:sz w:val="30"/>
          <w:szCs w:val="30"/>
        </w:rPr>
        <w:t>ahasanzwe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>;</w:t>
      </w:r>
      <w:proofErr w:type="gramEnd"/>
    </w:p>
    <w:p w14:paraId="5B86943A" w14:textId="77777777" w:rsidR="00D309C3" w:rsidRPr="00B4474B" w:rsidRDefault="00D309C3" w:rsidP="00D309C3">
      <w:pPr>
        <w:pStyle w:val="ListParagraph"/>
        <w:rPr>
          <w:rFonts w:ascii="Arial Narrow" w:hAnsi="Arial Narrow" w:cs="Mongolian Baiti"/>
          <w:sz w:val="30"/>
          <w:szCs w:val="30"/>
        </w:rPr>
      </w:pPr>
    </w:p>
    <w:p w14:paraId="54F1653D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Kugenda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haratunganywa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neza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ahacukuwe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proofErr w:type="gramStart"/>
      <w:r w:rsidRPr="00B4474B">
        <w:rPr>
          <w:rFonts w:ascii="Arial Narrow" w:hAnsi="Arial Narrow" w:cs="Mongolian Baiti"/>
          <w:sz w:val="30"/>
          <w:szCs w:val="30"/>
          <w:lang w:val="en-US"/>
        </w:rPr>
        <w:t>ubutare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> ;</w:t>
      </w:r>
      <w:proofErr w:type="gramEnd"/>
    </w:p>
    <w:p w14:paraId="4BC5ABC7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</w:p>
    <w:p w14:paraId="795BCA3B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harubahirijwe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imbibe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z’ikibanza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gifitiwe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proofErr w:type="gramStart"/>
      <w:r w:rsidRPr="00B4474B">
        <w:rPr>
          <w:rFonts w:ascii="Arial Narrow" w:hAnsi="Arial Narrow" w:cs="Mongolian Baiti"/>
          <w:sz w:val="30"/>
          <w:szCs w:val="30"/>
          <w:lang w:val="en-US"/>
        </w:rPr>
        <w:t>uruhusha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> ;</w:t>
      </w:r>
      <w:proofErr w:type="gramEnd"/>
      <w:r w:rsidRPr="00B4474B">
        <w:rPr>
          <w:rFonts w:ascii="Arial Narrow" w:hAnsi="Arial Narrow" w:cs="Mongolian Baiti"/>
          <w:sz w:val="30"/>
          <w:szCs w:val="30"/>
          <w:lang w:val="en-US"/>
        </w:rPr>
        <w:t> </w:t>
      </w:r>
    </w:p>
    <w:p w14:paraId="516A2A93" w14:textId="77777777" w:rsidR="00D309C3" w:rsidRPr="00B4474B" w:rsidRDefault="00D309C3" w:rsidP="00D309C3">
      <w:p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</w:p>
    <w:p w14:paraId="70F02E07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hatarengejwe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imetero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30 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z’ubwimbike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mugucukura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>;</w:t>
      </w:r>
    </w:p>
    <w:p w14:paraId="4922C092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</w:p>
    <w:p w14:paraId="55428EF5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harerekanywe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uruhusha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rw’ugucukura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bajejwe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intwaro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(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Buramatari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na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Musitanteri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>);</w:t>
      </w:r>
    </w:p>
    <w:p w14:paraId="757338BF" w14:textId="77777777" w:rsidR="00D309C3" w:rsidRPr="00B4474B" w:rsidRDefault="00D309C3" w:rsidP="00D309C3">
      <w:p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</w:p>
    <w:p w14:paraId="6054FF3B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hari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ibitabo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vyandikwamwo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umwimbu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ivyagurishijwe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urutonde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rw’abakozi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hamwe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n’ingenzi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; </w:t>
      </w:r>
    </w:p>
    <w:p w14:paraId="37D06069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</w:p>
    <w:p w14:paraId="500F7E26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hari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urutonde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rw’abanyamitahe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hamwe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n’amakopi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y’amakarata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karangamuntu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zabo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>;</w:t>
      </w:r>
    </w:p>
    <w:p w14:paraId="7D67681E" w14:textId="77777777" w:rsidR="00D309C3" w:rsidRPr="00B4474B" w:rsidRDefault="00D309C3" w:rsidP="00D309C3">
      <w:pPr>
        <w:pStyle w:val="ListParagraph"/>
        <w:rPr>
          <w:rFonts w:ascii="Arial Narrow" w:hAnsi="Arial Narrow" w:cs="Mongolian Baiti"/>
          <w:sz w:val="30"/>
          <w:szCs w:val="30"/>
          <w:lang w:val="en-US"/>
        </w:rPr>
      </w:pPr>
    </w:p>
    <w:p w14:paraId="031251D2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hazitiwe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ikibanza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gicukurwamwo</w:t>
      </w:r>
      <w:proofErr w:type="spellEnd"/>
    </w:p>
    <w:p w14:paraId="70D98FC5" w14:textId="77777777" w:rsidR="00D309C3" w:rsidRPr="00B4474B" w:rsidRDefault="00D309C3" w:rsidP="00D309C3">
      <w:pPr>
        <w:pStyle w:val="ListParagraph"/>
        <w:rPr>
          <w:rFonts w:ascii="Arial Narrow" w:hAnsi="Arial Narrow" w:cs="Mongolian Baiti"/>
          <w:sz w:val="30"/>
          <w:szCs w:val="30"/>
          <w:lang w:val="en-US"/>
        </w:rPr>
      </w:pPr>
    </w:p>
    <w:p w14:paraId="656D7865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hubahirijwe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ibisabwa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mutekano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w’abakozi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n’amagara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proofErr w:type="gramStart"/>
      <w:r w:rsidRPr="00B4474B">
        <w:rPr>
          <w:rFonts w:ascii="Arial Narrow" w:hAnsi="Arial Narrow" w:cs="Mongolian Baiti"/>
          <w:sz w:val="30"/>
          <w:szCs w:val="30"/>
          <w:lang w:val="en-US"/>
        </w:rPr>
        <w:t>yabo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> :</w:t>
      </w:r>
      <w:proofErr w:type="gramEnd"/>
    </w:p>
    <w:p w14:paraId="33B0A6F7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Umwambaro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ukinga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impanuka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utuzu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twa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surwumwe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ubwogero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amazi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meza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gushigikira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impome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z’ibirombwe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ivyapa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biranga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ikibanza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gicukurwamwo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imiti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y’ibanze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ikirangaminsi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co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guhimiriza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ibijanye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n’ukwikingira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umugera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wa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SIDA;</w:t>
      </w:r>
    </w:p>
    <w:p w14:paraId="1B021744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</w:p>
    <w:p w14:paraId="3A4354C2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</w:rPr>
      </w:pPr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Itunganywa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ry’ibidukikije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> :</w:t>
      </w:r>
    </w:p>
    <w:p w14:paraId="44177423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</w:rPr>
        <w:t>Kwubahiriza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ibisabwa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mu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gucukura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neza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ubutare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gutunganya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neza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ikibanza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gicukurwamwo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naho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ubutare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butegurirwa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kwirinda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gukoresha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ibintu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birimwo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ubumara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mu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gucukura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,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gutungany</w:t>
      </w:r>
      <w:bookmarkStart w:id="0" w:name="_GoBack"/>
      <w:bookmarkEnd w:id="0"/>
      <w:r w:rsidRPr="00B4474B">
        <w:rPr>
          <w:rFonts w:ascii="Arial Narrow" w:hAnsi="Arial Narrow" w:cs="Mongolian Baiti"/>
          <w:sz w:val="30"/>
          <w:szCs w:val="30"/>
        </w:rPr>
        <w:t>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neza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ikibanza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kijamwo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ibisigarira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vyavuye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 xml:space="preserve"> mu </w:t>
      </w:r>
      <w:proofErr w:type="spellStart"/>
      <w:r w:rsidRPr="00B4474B">
        <w:rPr>
          <w:rFonts w:ascii="Arial Narrow" w:hAnsi="Arial Narrow" w:cs="Mongolian Baiti"/>
          <w:sz w:val="30"/>
          <w:szCs w:val="30"/>
        </w:rPr>
        <w:t>butare</w:t>
      </w:r>
      <w:proofErr w:type="spellEnd"/>
      <w:r w:rsidRPr="00B4474B">
        <w:rPr>
          <w:rFonts w:ascii="Arial Narrow" w:hAnsi="Arial Narrow" w:cs="Mongolian Baiti"/>
          <w:sz w:val="30"/>
          <w:szCs w:val="30"/>
        </w:rPr>
        <w:t> ;</w:t>
      </w:r>
    </w:p>
    <w:p w14:paraId="52CF3E80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</w:rPr>
      </w:pPr>
    </w:p>
    <w:p w14:paraId="739DA1E4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hararishwe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amahera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y’ugutegekaniriza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impanuka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proofErr w:type="gramStart"/>
      <w:r w:rsidRPr="00B4474B">
        <w:rPr>
          <w:rFonts w:ascii="Arial Narrow" w:hAnsi="Arial Narrow" w:cs="Mongolian Baiti"/>
          <w:sz w:val="30"/>
          <w:szCs w:val="30"/>
          <w:lang w:val="en-US"/>
        </w:rPr>
        <w:t>kubakozi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;</w:t>
      </w:r>
      <w:proofErr w:type="gramEnd"/>
    </w:p>
    <w:p w14:paraId="0158AF87" w14:textId="77777777" w:rsidR="00D309C3" w:rsidRPr="00B4474B" w:rsidRDefault="00D309C3" w:rsidP="00D309C3">
      <w:pPr>
        <w:pStyle w:val="ListParagraph"/>
        <w:spacing w:after="0" w:line="240" w:lineRule="auto"/>
        <w:jc w:val="both"/>
        <w:rPr>
          <w:rFonts w:ascii="Arial Narrow" w:hAnsi="Arial Narrow" w:cs="Mongolian Baiti"/>
          <w:sz w:val="30"/>
          <w:szCs w:val="30"/>
          <w:lang w:val="en-US"/>
        </w:rPr>
      </w:pPr>
    </w:p>
    <w:p w14:paraId="42527FB8" w14:textId="77777777" w:rsidR="00D309C3" w:rsidRPr="00B4474B" w:rsidRDefault="00D309C3" w:rsidP="00D30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Mongolian Baiti"/>
          <w:sz w:val="30"/>
          <w:szCs w:val="30"/>
          <w:u w:val="single"/>
          <w:lang w:val="en-US"/>
        </w:rPr>
      </w:pP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Kuba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hari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iyubahirizwa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imyaka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mugutanga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akazi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n’ukudakumira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 xml:space="preserve"> </w:t>
      </w:r>
      <w:proofErr w:type="spellStart"/>
      <w:r w:rsidRPr="00B4474B">
        <w:rPr>
          <w:rFonts w:ascii="Arial Narrow" w:hAnsi="Arial Narrow" w:cs="Mongolian Baiti"/>
          <w:sz w:val="30"/>
          <w:szCs w:val="30"/>
          <w:lang w:val="en-US"/>
        </w:rPr>
        <w:t>ibitsina</w:t>
      </w:r>
      <w:proofErr w:type="spellEnd"/>
      <w:r w:rsidRPr="00B4474B">
        <w:rPr>
          <w:rFonts w:ascii="Arial Narrow" w:hAnsi="Arial Narrow" w:cs="Mongolian Baiti"/>
          <w:sz w:val="30"/>
          <w:szCs w:val="30"/>
          <w:lang w:val="en-US"/>
        </w:rPr>
        <w:t>.</w:t>
      </w:r>
    </w:p>
    <w:p w14:paraId="71FAA017" w14:textId="77777777" w:rsidR="00D309C3" w:rsidRPr="00B4474B" w:rsidRDefault="00D309C3">
      <w:pPr>
        <w:rPr>
          <w:sz w:val="30"/>
          <w:szCs w:val="30"/>
          <w:lang w:val="en-US"/>
        </w:rPr>
      </w:pPr>
    </w:p>
    <w:sectPr w:rsidR="00D309C3" w:rsidRPr="00B4474B" w:rsidSect="00284E3C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7CC2"/>
    <w:multiLevelType w:val="hybridMultilevel"/>
    <w:tmpl w:val="32728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C3"/>
    <w:rsid w:val="00284E3C"/>
    <w:rsid w:val="00B4474B"/>
    <w:rsid w:val="00D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F2B2"/>
  <w15:chartTrackingRefBased/>
  <w15:docId w15:val="{276E5C70-30BD-4988-B443-AAD6A413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2019-02-22T06:47:00Z</dcterms:created>
  <dcterms:modified xsi:type="dcterms:W3CDTF">2019-02-22T07:07:00Z</dcterms:modified>
</cp:coreProperties>
</file>